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10545" w:type="dxa"/>
        <w:tblLayout w:type="fixed"/>
        <w:tblLook w:val="0420" w:firstRow="1" w:lastRow="0" w:firstColumn="0" w:lastColumn="0" w:noHBand="0" w:noVBand="1"/>
      </w:tblPr>
      <w:tblGrid>
        <w:gridCol w:w="4045"/>
        <w:gridCol w:w="2630"/>
        <w:gridCol w:w="2070"/>
        <w:gridCol w:w="1800"/>
      </w:tblGrid>
      <w:tr w:rsidR="006C7A8B" w:rsidRPr="007153DA" w14:paraId="54B9ABA5" w14:textId="77777777" w:rsidTr="001F5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4045" w:type="dxa"/>
            <w:noWrap/>
            <w:vAlign w:val="bottom"/>
            <w:hideMark/>
          </w:tcPr>
          <w:p w14:paraId="1C7BF7F0" w14:textId="43CE37D1" w:rsidR="006C7A8B" w:rsidRPr="007153DA" w:rsidRDefault="006C7A8B" w:rsidP="001F5E47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153DA">
              <w:rPr>
                <w:sz w:val="32"/>
                <w:szCs w:val="32"/>
              </w:rPr>
              <w:t>Class</w:t>
            </w:r>
          </w:p>
        </w:tc>
        <w:tc>
          <w:tcPr>
            <w:tcW w:w="2630" w:type="dxa"/>
            <w:vAlign w:val="bottom"/>
            <w:hideMark/>
          </w:tcPr>
          <w:p w14:paraId="5AE37EB0" w14:textId="77777777" w:rsidR="006C7A8B" w:rsidRPr="007153DA" w:rsidRDefault="006C7A8B" w:rsidP="001F5E47">
            <w:pPr>
              <w:jc w:val="center"/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Cost for Members</w:t>
            </w:r>
          </w:p>
        </w:tc>
        <w:tc>
          <w:tcPr>
            <w:tcW w:w="2070" w:type="dxa"/>
            <w:hideMark/>
          </w:tcPr>
          <w:p w14:paraId="6480113C" w14:textId="77777777" w:rsidR="006C7A8B" w:rsidRPr="007153DA" w:rsidRDefault="006C7A8B" w:rsidP="007153DA">
            <w:pPr>
              <w:jc w:val="center"/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Cost for Non-members</w:t>
            </w:r>
          </w:p>
        </w:tc>
        <w:tc>
          <w:tcPr>
            <w:tcW w:w="1800" w:type="dxa"/>
            <w:vAlign w:val="bottom"/>
            <w:hideMark/>
          </w:tcPr>
          <w:p w14:paraId="202208D6" w14:textId="77777777" w:rsidR="006C7A8B" w:rsidRPr="007153DA" w:rsidRDefault="006C7A8B" w:rsidP="001F5E47">
            <w:pPr>
              <w:jc w:val="center"/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Course No.</w:t>
            </w:r>
          </w:p>
        </w:tc>
      </w:tr>
      <w:tr w:rsidR="006C7A8B" w:rsidRPr="007153DA" w14:paraId="2C22F4D1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71FAB1BB" w14:textId="77777777" w:rsidR="006C7A8B" w:rsidRPr="00FC03E2" w:rsidRDefault="006C7A8B" w:rsidP="007153DA">
            <w:pPr>
              <w:rPr>
                <w:b/>
                <w:sz w:val="32"/>
                <w:szCs w:val="32"/>
              </w:rPr>
            </w:pPr>
            <w:r w:rsidRPr="00FC03E2">
              <w:rPr>
                <w:b/>
                <w:sz w:val="32"/>
                <w:szCs w:val="32"/>
              </w:rPr>
              <w:t>Youth Swim Lessons</w:t>
            </w:r>
          </w:p>
        </w:tc>
        <w:tc>
          <w:tcPr>
            <w:tcW w:w="2630" w:type="dxa"/>
            <w:noWrap/>
            <w:hideMark/>
          </w:tcPr>
          <w:p w14:paraId="39813624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noWrap/>
            <w:hideMark/>
          </w:tcPr>
          <w:p w14:paraId="2D06C970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noWrap/>
            <w:hideMark/>
          </w:tcPr>
          <w:p w14:paraId="786A96AA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</w:tr>
      <w:tr w:rsidR="006C7A8B" w:rsidRPr="007153DA" w14:paraId="0CE2090C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5416AF8B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Preschool with Parent (in water)</w:t>
            </w:r>
          </w:p>
        </w:tc>
        <w:tc>
          <w:tcPr>
            <w:tcW w:w="2630" w:type="dxa"/>
            <w:noWrap/>
            <w:hideMark/>
          </w:tcPr>
          <w:p w14:paraId="05595B7D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$40.00</w:t>
            </w:r>
          </w:p>
        </w:tc>
        <w:tc>
          <w:tcPr>
            <w:tcW w:w="2070" w:type="dxa"/>
            <w:noWrap/>
            <w:hideMark/>
          </w:tcPr>
          <w:p w14:paraId="501784C7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$52.00</w:t>
            </w:r>
          </w:p>
        </w:tc>
        <w:tc>
          <w:tcPr>
            <w:tcW w:w="1800" w:type="dxa"/>
            <w:noWrap/>
            <w:hideMark/>
          </w:tcPr>
          <w:p w14:paraId="314DB33D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001A</w:t>
            </w:r>
          </w:p>
        </w:tc>
      </w:tr>
      <w:tr w:rsidR="006C7A8B" w:rsidRPr="007153DA" w14:paraId="71D8B306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5681DBB0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Youth 6 - 8 years</w:t>
            </w:r>
          </w:p>
        </w:tc>
        <w:tc>
          <w:tcPr>
            <w:tcW w:w="2630" w:type="dxa"/>
            <w:noWrap/>
            <w:hideMark/>
          </w:tcPr>
          <w:p w14:paraId="4ED5CFF8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$40.00</w:t>
            </w:r>
          </w:p>
        </w:tc>
        <w:tc>
          <w:tcPr>
            <w:tcW w:w="2070" w:type="dxa"/>
            <w:noWrap/>
            <w:hideMark/>
          </w:tcPr>
          <w:p w14:paraId="7B983F8C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$52.00</w:t>
            </w:r>
          </w:p>
        </w:tc>
        <w:tc>
          <w:tcPr>
            <w:tcW w:w="1800" w:type="dxa"/>
            <w:noWrap/>
            <w:hideMark/>
          </w:tcPr>
          <w:p w14:paraId="1ACAD1A0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002A</w:t>
            </w:r>
          </w:p>
        </w:tc>
      </w:tr>
      <w:tr w:rsidR="006C7A8B" w:rsidRPr="007153DA" w14:paraId="355720D1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2158ED76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Youth 9 - 15</w:t>
            </w:r>
          </w:p>
        </w:tc>
        <w:tc>
          <w:tcPr>
            <w:tcW w:w="2630" w:type="dxa"/>
            <w:noWrap/>
            <w:hideMark/>
          </w:tcPr>
          <w:p w14:paraId="6B9A7A24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$40.00</w:t>
            </w:r>
          </w:p>
        </w:tc>
        <w:tc>
          <w:tcPr>
            <w:tcW w:w="2070" w:type="dxa"/>
            <w:noWrap/>
            <w:hideMark/>
          </w:tcPr>
          <w:p w14:paraId="204CB2B6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$52.00</w:t>
            </w:r>
          </w:p>
        </w:tc>
        <w:tc>
          <w:tcPr>
            <w:tcW w:w="1800" w:type="dxa"/>
            <w:noWrap/>
            <w:hideMark/>
          </w:tcPr>
          <w:p w14:paraId="3970BEDE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003A</w:t>
            </w:r>
          </w:p>
        </w:tc>
      </w:tr>
      <w:tr w:rsidR="006C7A8B" w:rsidRPr="007153DA" w14:paraId="6C37BA4F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6A92C76B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</w:p>
        </w:tc>
        <w:tc>
          <w:tcPr>
            <w:tcW w:w="2630" w:type="dxa"/>
            <w:noWrap/>
            <w:hideMark/>
          </w:tcPr>
          <w:p w14:paraId="1BF93761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noWrap/>
            <w:hideMark/>
          </w:tcPr>
          <w:p w14:paraId="42CE401B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noWrap/>
            <w:hideMark/>
          </w:tcPr>
          <w:p w14:paraId="7D7E2AAA" w14:textId="77777777" w:rsidR="006C7A8B" w:rsidRPr="007153DA" w:rsidRDefault="006C7A8B" w:rsidP="007153DA">
            <w:pPr>
              <w:rPr>
                <w:sz w:val="32"/>
                <w:szCs w:val="32"/>
              </w:rPr>
            </w:pPr>
          </w:p>
        </w:tc>
      </w:tr>
      <w:tr w:rsidR="00C2346B" w:rsidRPr="007153DA" w14:paraId="03550762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30F360F6" w14:textId="77777777" w:rsidR="00C2346B" w:rsidRPr="00FC03E2" w:rsidRDefault="00C2346B" w:rsidP="007153DA">
            <w:pPr>
              <w:rPr>
                <w:b/>
                <w:sz w:val="32"/>
                <w:szCs w:val="32"/>
              </w:rPr>
            </w:pPr>
            <w:r w:rsidRPr="00FC03E2">
              <w:rPr>
                <w:b/>
                <w:sz w:val="32"/>
                <w:szCs w:val="32"/>
              </w:rPr>
              <w:t>Adult Swim Lessons (16+)</w:t>
            </w:r>
          </w:p>
        </w:tc>
        <w:tc>
          <w:tcPr>
            <w:tcW w:w="2630" w:type="dxa"/>
          </w:tcPr>
          <w:p w14:paraId="03DB8561" w14:textId="77777777" w:rsidR="00C2346B" w:rsidRPr="007153DA" w:rsidRDefault="00C2346B" w:rsidP="007153D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noWrap/>
            <w:hideMark/>
          </w:tcPr>
          <w:p w14:paraId="17987CB5" w14:textId="77777777" w:rsidR="00C2346B" w:rsidRPr="007153DA" w:rsidRDefault="00C2346B" w:rsidP="007153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noWrap/>
            <w:hideMark/>
          </w:tcPr>
          <w:p w14:paraId="4FF4F482" w14:textId="77777777" w:rsidR="00C2346B" w:rsidRPr="007153DA" w:rsidRDefault="00C2346B" w:rsidP="007153DA">
            <w:pPr>
              <w:rPr>
                <w:sz w:val="32"/>
                <w:szCs w:val="32"/>
              </w:rPr>
            </w:pPr>
          </w:p>
        </w:tc>
      </w:tr>
      <w:tr w:rsidR="006C7A8B" w:rsidRPr="007153DA" w14:paraId="25805733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7008DA25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Adult Beginner</w:t>
            </w:r>
          </w:p>
        </w:tc>
        <w:tc>
          <w:tcPr>
            <w:tcW w:w="2630" w:type="dxa"/>
            <w:noWrap/>
            <w:hideMark/>
          </w:tcPr>
          <w:p w14:paraId="1EA5A958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$45.00</w:t>
            </w:r>
          </w:p>
        </w:tc>
        <w:tc>
          <w:tcPr>
            <w:tcW w:w="2070" w:type="dxa"/>
            <w:noWrap/>
            <w:hideMark/>
          </w:tcPr>
          <w:p w14:paraId="545E4EBD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$59.00</w:t>
            </w:r>
          </w:p>
        </w:tc>
        <w:tc>
          <w:tcPr>
            <w:tcW w:w="1800" w:type="dxa"/>
            <w:noWrap/>
            <w:hideMark/>
          </w:tcPr>
          <w:p w14:paraId="40FF8439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015A</w:t>
            </w:r>
          </w:p>
        </w:tc>
      </w:tr>
      <w:tr w:rsidR="006C7A8B" w:rsidRPr="007153DA" w14:paraId="7A2C0A4B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479E06DC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Adult Intermediate</w:t>
            </w:r>
          </w:p>
        </w:tc>
        <w:tc>
          <w:tcPr>
            <w:tcW w:w="2630" w:type="dxa"/>
            <w:noWrap/>
            <w:hideMark/>
          </w:tcPr>
          <w:p w14:paraId="1479FCC4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$45.00</w:t>
            </w:r>
          </w:p>
        </w:tc>
        <w:tc>
          <w:tcPr>
            <w:tcW w:w="2070" w:type="dxa"/>
            <w:noWrap/>
            <w:hideMark/>
          </w:tcPr>
          <w:p w14:paraId="26E2B2B0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$59.00</w:t>
            </w:r>
          </w:p>
        </w:tc>
        <w:tc>
          <w:tcPr>
            <w:tcW w:w="1800" w:type="dxa"/>
            <w:noWrap/>
            <w:hideMark/>
          </w:tcPr>
          <w:p w14:paraId="61EDC85A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018A</w:t>
            </w:r>
          </w:p>
        </w:tc>
      </w:tr>
      <w:tr w:rsidR="006C7A8B" w:rsidRPr="007153DA" w14:paraId="7B2A4E17" w14:textId="77777777" w:rsidTr="004A1869">
        <w:trPr>
          <w:trHeight w:val="315"/>
        </w:trPr>
        <w:tc>
          <w:tcPr>
            <w:tcW w:w="4045" w:type="dxa"/>
            <w:noWrap/>
            <w:hideMark/>
          </w:tcPr>
          <w:p w14:paraId="0693EB24" w14:textId="77777777" w:rsidR="006C7A8B" w:rsidRPr="007153DA" w:rsidRDefault="006C7A8B" w:rsidP="007153DA">
            <w:pPr>
              <w:rPr>
                <w:b/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Adult Advanced</w:t>
            </w:r>
          </w:p>
        </w:tc>
        <w:tc>
          <w:tcPr>
            <w:tcW w:w="2630" w:type="dxa"/>
            <w:noWrap/>
            <w:hideMark/>
          </w:tcPr>
          <w:p w14:paraId="73B07C59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$45.00</w:t>
            </w:r>
          </w:p>
        </w:tc>
        <w:tc>
          <w:tcPr>
            <w:tcW w:w="2070" w:type="dxa"/>
            <w:noWrap/>
            <w:hideMark/>
          </w:tcPr>
          <w:p w14:paraId="549F4BFB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$59.00</w:t>
            </w:r>
          </w:p>
        </w:tc>
        <w:tc>
          <w:tcPr>
            <w:tcW w:w="1800" w:type="dxa"/>
            <w:noWrap/>
            <w:hideMark/>
          </w:tcPr>
          <w:p w14:paraId="7E32BA84" w14:textId="77777777" w:rsidR="006C7A8B" w:rsidRPr="007153DA" w:rsidRDefault="006C7A8B" w:rsidP="007153DA">
            <w:pPr>
              <w:rPr>
                <w:sz w:val="32"/>
                <w:szCs w:val="32"/>
              </w:rPr>
            </w:pPr>
            <w:r w:rsidRPr="007153DA">
              <w:rPr>
                <w:sz w:val="32"/>
                <w:szCs w:val="32"/>
              </w:rPr>
              <w:t>021A</w:t>
            </w:r>
          </w:p>
        </w:tc>
      </w:tr>
    </w:tbl>
    <w:p w14:paraId="2102B72D" w14:textId="77777777" w:rsidR="00683BB2" w:rsidRDefault="00683BB2"/>
    <w:sectPr w:rsidR="00683BB2" w:rsidSect="00C2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F764" w14:textId="77777777" w:rsidR="00101F89" w:rsidRDefault="00101F89" w:rsidP="00AC49E8">
      <w:pPr>
        <w:spacing w:before="0" w:after="0"/>
      </w:pPr>
      <w:r>
        <w:separator/>
      </w:r>
    </w:p>
  </w:endnote>
  <w:endnote w:type="continuationSeparator" w:id="0">
    <w:p w14:paraId="49EC1452" w14:textId="77777777" w:rsidR="00101F89" w:rsidRDefault="00101F89" w:rsidP="00AC49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548D" w14:textId="77777777" w:rsidR="00AC49E8" w:rsidRDefault="00AC4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E55A" w14:textId="77777777" w:rsidR="00AC49E8" w:rsidRDefault="00AC4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62AE" w14:textId="77777777" w:rsidR="00AC49E8" w:rsidRDefault="00AC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ED1D" w14:textId="77777777" w:rsidR="00101F89" w:rsidRDefault="00101F89" w:rsidP="00AC49E8">
      <w:pPr>
        <w:spacing w:before="0" w:after="0"/>
      </w:pPr>
      <w:r>
        <w:separator/>
      </w:r>
    </w:p>
  </w:footnote>
  <w:footnote w:type="continuationSeparator" w:id="0">
    <w:p w14:paraId="0308C29D" w14:textId="77777777" w:rsidR="00101F89" w:rsidRDefault="00101F89" w:rsidP="00AC49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403E" w14:textId="77777777" w:rsidR="00AC49E8" w:rsidRDefault="00AC4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188F" w14:textId="77777777" w:rsidR="00AC49E8" w:rsidRDefault="00AC4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E5E2" w14:textId="77777777" w:rsidR="00AC49E8" w:rsidRDefault="00AC4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8B"/>
    <w:rsid w:val="000421D5"/>
    <w:rsid w:val="000B1D3F"/>
    <w:rsid w:val="00101F89"/>
    <w:rsid w:val="001058DD"/>
    <w:rsid w:val="001C10DD"/>
    <w:rsid w:val="001F5E47"/>
    <w:rsid w:val="00335954"/>
    <w:rsid w:val="003A2A45"/>
    <w:rsid w:val="004137A6"/>
    <w:rsid w:val="004A1869"/>
    <w:rsid w:val="005B3971"/>
    <w:rsid w:val="00683BB2"/>
    <w:rsid w:val="006945DD"/>
    <w:rsid w:val="006C6387"/>
    <w:rsid w:val="006C7A8B"/>
    <w:rsid w:val="007153DA"/>
    <w:rsid w:val="007315FC"/>
    <w:rsid w:val="00AC49E8"/>
    <w:rsid w:val="00B57421"/>
    <w:rsid w:val="00C2346B"/>
    <w:rsid w:val="00E43DE0"/>
    <w:rsid w:val="00EF6867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CC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421D5"/>
    <w:pPr>
      <w:spacing w:after="0"/>
    </w:p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4C8" w:themeColor="accent1"/>
          <w:left w:val="single" w:sz="4" w:space="0" w:color="50B4C8" w:themeColor="accent1"/>
          <w:bottom w:val="single" w:sz="4" w:space="0" w:color="50B4C8" w:themeColor="accent1"/>
          <w:right w:val="single" w:sz="4" w:space="0" w:color="50B4C8" w:themeColor="accent1"/>
          <w:insideH w:val="nil"/>
          <w:insideV w:val="nil"/>
        </w:tcBorders>
        <w:shd w:val="clear" w:color="auto" w:fill="50B4C8" w:themeFill="accent1"/>
      </w:tcPr>
    </w:tblStylePr>
    <w:tblStylePr w:type="lastRow">
      <w:rPr>
        <w:b/>
        <w:bCs/>
      </w:rPr>
      <w:tblPr/>
      <w:tcPr>
        <w:tcBorders>
          <w:top w:val="double" w:sz="4" w:space="0" w:color="50B4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4A18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C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49E8"/>
  </w:style>
  <w:style w:type="paragraph" w:styleId="Footer">
    <w:name w:val="footer"/>
    <w:basedOn w:val="Normal"/>
    <w:link w:val="FooterChar"/>
    <w:uiPriority w:val="99"/>
    <w:unhideWhenUsed/>
    <w:rsid w:val="00AC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2015-10-12T21:07:00Z</dcterms:created>
  <dcterms:modified xsi:type="dcterms:W3CDTF">2019-09-23T11:47:00Z</dcterms:modified>
</cp:coreProperties>
</file>