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3A" w:rsidRDefault="00AA6C3A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 Vocab: 11-2-15</w:t>
      </w:r>
      <w:bookmarkStart w:id="0" w:name="_GoBack"/>
      <w:bookmarkEnd w:id="0"/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>3D effects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Formally called Repoussé, is a tool for turning a 2-dimensional object (like type) into a 3-dimensional object.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Angle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In the Layer Style dialog box, the setting that determines where a type shadow falls relative to the text.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Anti-aliasing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Partially fills in pixel edges with additional colors, resulting in smooth-edge type and an increased number of colors in the image.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Baseline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An invisible line where type rests or sits.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Baseline shift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The vertical distance that type moves from its baseline. Negative adjustments move characters below, while positive adjustments move characters above the baseline.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Bitmap type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Composed of pixels, and, like images, it can develop jagged edges when enlarged.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 panel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Helps you manually or automatically control type properties such as kerning, tracking, and leading.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Crisp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This Anti-aliasing mode gives type more definition and makes type appear sharper.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Distance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Determines how far a shadow falls from the text. This setting is used by the Drop Shadow and Bevel and Emboss styles.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Distort filters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 xml:space="preserve">Create 3-dimensional or other reshaping effects. Some of the types of effects you can produce include Glass, Pinch, Ripple, Shear, </w:t>
      </w:r>
      <w:proofErr w:type="spellStart"/>
      <w:r w:rsidRPr="00984E89">
        <w:rPr>
          <w:rFonts w:ascii="Times New Roman" w:eastAsia="Times New Roman" w:hAnsi="Times New Roman" w:cs="Times New Roman"/>
          <w:sz w:val="24"/>
          <w:szCs w:val="24"/>
        </w:rPr>
        <w:t>Spherize</w:t>
      </w:r>
      <w:proofErr w:type="spellEnd"/>
      <w:r w:rsidRPr="00984E89">
        <w:rPr>
          <w:rFonts w:ascii="Times New Roman" w:eastAsia="Times New Roman" w:hAnsi="Times New Roman" w:cs="Times New Roman"/>
          <w:sz w:val="24"/>
          <w:szCs w:val="24"/>
        </w:rPr>
        <w:t xml:space="preserve">, Twirl, Wave, and </w:t>
      </w:r>
      <w:proofErr w:type="spellStart"/>
      <w:r w:rsidRPr="00984E89">
        <w:rPr>
          <w:rFonts w:ascii="Times New Roman" w:eastAsia="Times New Roman" w:hAnsi="Times New Roman" w:cs="Times New Roman"/>
          <w:sz w:val="24"/>
          <w:szCs w:val="24"/>
        </w:rPr>
        <w:t>ZigZag</w:t>
      </w:r>
      <w:proofErr w:type="spellEnd"/>
      <w:r w:rsidRPr="00984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Drop shadow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A style that adds what looks like a colored layer behind the selected type or object.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Font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A set of characters with a similar appearance, size, and color.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Font family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A complete set of characters, letters, and symbols for a particular typeface.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Kerning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Controls the amount of space between characters and can affect several characters, a word, or an entire paragraph.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Layer styles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Effects which can be applied to a type or image layer.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Changing the amount of space between lines of type, to add or decrease the distance between lines of text.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Monotype spacing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Each character occupies the same amount of space regardless of its width.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None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Setting that applies no anti-aliasing, and can result in type that has jagged edges.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Outline type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Type that is mathematically defined, which means that it can be scaled to any size without losing its sharp, smooth edges.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b/>
          <w:sz w:val="24"/>
          <w:szCs w:val="24"/>
        </w:rPr>
        <w:t xml:space="preserve">Points </w:t>
      </w:r>
    </w:p>
    <w:p w:rsidR="00984E89" w:rsidRPr="00984E89" w:rsidRDefault="00984E89" w:rsidP="0098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E89">
        <w:rPr>
          <w:rFonts w:ascii="Times New Roman" w:eastAsia="Times New Roman" w:hAnsi="Times New Roman" w:cs="Times New Roman"/>
          <w:sz w:val="24"/>
          <w:szCs w:val="24"/>
        </w:rPr>
        <w:t>Way of measuring type size. Equivalent to 1/72 of an inch, or 1/12 of a pica.</w:t>
      </w:r>
    </w:p>
    <w:p w:rsidR="00A442C4" w:rsidRDefault="00AA6C3A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9"/>
    <w:rsid w:val="00614AA4"/>
    <w:rsid w:val="00984E89"/>
    <w:rsid w:val="00AA6C3A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47F92-A43B-452B-9238-9B3BF5C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2015-11-01T17:42:00Z</dcterms:created>
  <dcterms:modified xsi:type="dcterms:W3CDTF">2015-11-01T17:42:00Z</dcterms:modified>
</cp:coreProperties>
</file>